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ulek1"/>
        <w:jc w:val="left"/>
        <w:rPr/>
      </w:pPr>
      <w:r>
        <w:rPr>
          <w:b/>
          <w:bCs/>
          <w:sz w:val="36"/>
          <w:szCs w:val="36"/>
        </w:rPr>
        <w:t>Reklamační protokol</w:t>
      </w:r>
    </w:p>
    <w:p>
      <w:pPr>
        <w:pStyle w:val="Normal"/>
        <w:rPr/>
      </w:pPr>
      <w:r>
        <w:rPr/>
      </w:r>
    </w:p>
    <w:p>
      <w:pPr>
        <w:pStyle w:val="Titulek1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433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26"/>
        <w:gridCol w:w="5506"/>
      </w:tblGrid>
      <w:tr>
        <w:trPr>
          <w:trHeight w:val="1959" w:hRule="atLeast"/>
          <w:cantSplit w:val="true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  <w:u w:val="single"/>
              </w:rPr>
              <w:t>REKLAMUJÍCÍ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Jméno a příjmení:</w:t>
              <w:br/>
              <w:br/>
              <w:t>Adresa: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Mobil: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E-mail: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Poznámky: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Každý reklamovaný výrobek musí mít svůj vlastní    reklamační protokol.</w:t>
            </w:r>
          </w:p>
        </w:tc>
        <w:tc>
          <w:tcPr>
            <w:tcW w:w="5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right="-144" w:hanging="0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33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33"/>
      </w:tblGrid>
      <w:tr>
        <w:trPr>
          <w:trHeight w:val="1395" w:hRule="atLeast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u w:val="single"/>
              </w:rPr>
              <w:t>Reklamované zboží</w:t>
            </w:r>
            <w:r>
              <w:rPr>
                <w:rFonts w:cs="Tahoma" w:ascii="Tahoma" w:hAnsi="Tahoma"/>
                <w:b/>
                <w:sz w:val="18"/>
                <w:szCs w:val="18"/>
              </w:rPr>
              <w:br/>
              <w:br/>
              <w:t>ZNAČKA + TYP: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Datum nákupu:</w:t>
            </w:r>
            <w:r>
              <w:rPr>
                <w:rFonts w:cs="Tahoma" w:ascii="Tahoma" w:hAnsi="Tahoma"/>
                <w:b/>
              </w:rPr>
              <w:br/>
            </w:r>
            <w:r>
              <w:rPr>
                <w:rFonts w:cs="Tahoma" w:ascii="Tahoma" w:hAnsi="Tahoma"/>
                <w:sz w:val="16"/>
                <w:szCs w:val="16"/>
              </w:rPr>
              <w:t>(Datum vystavení faktury)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Číslo objednávky nebo číslo faktury: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10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63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63"/>
      </w:tblGrid>
      <w:tr>
        <w:trPr>
          <w:trHeight w:val="2129" w:hRule="atLeast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Podrobný popis závady: *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  <w:t>*) Popište nám co nejpodrobněji závadu – kdy, za jakých okolností a jakým způsobem se závada u výrobku projevuje. Pomůžete nám tím lépe a rychleji vyřešit Vaší reklamaci.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</w:tc>
      </w:tr>
      <w:tr>
        <w:trPr>
          <w:trHeight w:val="1449" w:hRule="atLeast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Vaše preferovaná ž</w:t>
            </w:r>
            <w:r>
              <w:rPr>
                <w:rFonts w:cs="Tahoma" w:ascii="Tahoma" w:hAnsi="Tahoma"/>
                <w:b/>
                <w:sz w:val="18"/>
                <w:szCs w:val="18"/>
              </w:rPr>
              <w:t>ádost o vyřešení reklamace způsobem (zatrhněte požadovanou variantu):</w:t>
              <w:br/>
              <w:br/>
            </w:r>
            <w:r>
              <w:rPr>
                <w:rFonts w:cs="Tahoma" w:ascii="Tahoma" w:hAnsi="Tahoma"/>
                <w:b w:val="false"/>
                <w:bCs w:val="false"/>
                <w:sz w:val="18"/>
                <w:szCs w:val="18"/>
              </w:rPr>
              <w:t xml:space="preserve">(volba </w:t>
            </w:r>
            <w:r>
              <w:rPr>
                <w:rFonts w:cs="Tahoma" w:ascii="Tahoma" w:hAnsi="Tahoma"/>
                <w:b w:val="false"/>
                <w:bCs w:val="false"/>
                <w:sz w:val="18"/>
                <w:szCs w:val="18"/>
                <w:lang w:eastAsia="ar-SA"/>
              </w:rPr>
              <w:t>preference žádosti je postupována v případě uznané reklamace, pokud vzniká nárok na nové zboží či vrácení peněz)</w:t>
            </w:r>
          </w:p>
          <w:p>
            <w:pPr>
              <w:pStyle w:val="Normal"/>
              <w:widowControl w:val="false"/>
              <w:ind w:left="720" w:hanging="0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Oprava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cs="Tahoma" w:ascii="Tahoma" w:hAnsi="Tahoma"/>
                <w:sz w:val="22"/>
                <w:szCs w:val="22"/>
              </w:rPr>
              <w:t>Výměna za nové zboží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22"/>
                <w:szCs w:val="22"/>
              </w:rPr>
              <w:t>Vrácení peněz na číslo účtu: _______________________/_________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cs="Tahoma" w:ascii="Tahoma" w:hAnsi="Tahoma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cs="Tahoma" w:ascii="Tahoma" w:hAnsi="Tahoma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cs="Tahoma" w:ascii="Tahoma" w:hAnsi="Tahoma"/>
                <w:sz w:val="28"/>
                <w:szCs w:val="28"/>
              </w:rPr>
              <w:t>Vyřízení a rozhodnutí reklamace</w:t>
              <w:br/>
              <w:br/>
            </w: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Po vyřízení reklamace žádáme odeslání zboží zpět k zákazníkovi na jeho udanou adresu viz výše.</w:t>
            </w:r>
          </w:p>
          <w:p>
            <w:pPr>
              <w:pStyle w:val="Normal"/>
              <w:widowControl w:val="false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33" w:type="dxa"/>
        <w:jc w:val="left"/>
        <w:tblInd w:w="-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33"/>
      </w:tblGrid>
      <w:tr>
        <w:trPr>
          <w:trHeight w:val="1129" w:hRule="atLeast"/>
          <w:cantSplit w:val="true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Podmínky pro přijetí zboží do reklamačního řízení: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sz w:val="16"/>
              </w:rPr>
              <w:t>1. Při uplatňování záruční opravy je nedílnou součástí tohoto reklamačního protokolu kopie faktury, případně dodací list vystavený při prodeji uvedeného zboží.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sz w:val="16"/>
              </w:rPr>
              <w:t>2. Zboží bude předáno dodavateli k reklamačnímu řízení kompletní a zákazník zajistí jeho dostatečné zabalení pro účely přepravy do obalu, který jej bude dostatečně chránit při přepravě.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sz w:val="16"/>
              </w:rPr>
              <w:t>3. Zboží nesmí být mechanicky poškozeno zákazníkem. Pokusy zákazníka o opravu zboží jsou nepřípustné a může být na ně pohlíženo jako na neoprávněnou reklamaci.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sz w:val="16"/>
              </w:rPr>
              <w:t>4. Dodavatel se zavazuje vyřídit reklamaci ve prospěch zákazníka v co nejkratším termínu, nejpozději však do 30 dnů od přijetí zboží do reklamace. Pokud zákazník předá k reklamaci nekompletní zboží, vyhrazuje si dodavatel právo tuto dobu prodloužit.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sz w:val="16"/>
              </w:rPr>
              <w:t>5. Reklamující bere na vědomí a souhlasí s tím, že mu mohou být účtovány náklady spojené s neoprávněnou reklamací.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cs="Tahoma" w:ascii="Tahoma" w:hAnsi="Tahoma"/>
                <w:sz w:val="16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b/>
                <w:bCs/>
                <w:sz w:val="16"/>
              </w:rPr>
              <w:t>Podepsáním tohoto reklamačního protokolu kupující stvrzuje, že se seznámil s obchodními podmínkami, a že s nimi v plném rozsahu souhlasí.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__________________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kupujícího</w:t>
            </w:r>
            <w:r>
              <w:rPr>
                <w:rFonts w:cs="Tahoma" w:ascii="Tahoma" w:hAnsi="Tahoma"/>
                <w:sz w:val="18"/>
              </w:rPr>
              <w:t>: _______________________________________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>Reklamující svým podpisem stvrzuje, že veškeré údaje na této stránce jsou pravdivé.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>Prodejce: DOMATECH.CZ s.r.o., Lannova 2061/8, 110 00 Praha 1, IČ: 27470954, DIČ: CZ27470954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  <w:t xml:space="preserve">Provozovna: </w:t>
            </w:r>
            <w:r>
              <w:rPr>
                <w:rFonts w:cs="Tahoma" w:ascii="Tahoma" w:hAnsi="Tahoma"/>
                <w:b/>
                <w:bCs/>
                <w:sz w:val="18"/>
              </w:rPr>
              <w:t xml:space="preserve">DOMATECH.CZ s.r.o., </w:t>
            </w:r>
            <w:r>
              <w:rPr>
                <w:rFonts w:cs="Tahoma" w:ascii="Tahoma" w:hAnsi="Tahoma"/>
                <w:b/>
                <w:bCs/>
                <w:sz w:val="18"/>
                <w:lang w:eastAsia="ar-SA"/>
              </w:rPr>
              <w:t>Smiřických 1120, 547 01 Náchod</w:t>
            </w:r>
            <w:r>
              <w:rPr>
                <w:rFonts w:cs="Tahoma" w:ascii="Tahoma" w:hAnsi="Tahoma"/>
                <w:b/>
                <w:bCs/>
                <w:sz w:val="18"/>
              </w:rPr>
              <w:t>, tel: 776 600 073</w:t>
            </w:r>
          </w:p>
          <w:p>
            <w:pPr>
              <w:pStyle w:val="Normal"/>
              <w:widowControl w:val="false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8" w:top="765" w:footer="720" w:bottom="777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bidi w:val="0"/>
      <w:spacing w:lineRule="auto" w:line="259" w:beforeAutospacing="0" w:before="0" w:afterAutospacing="0" w:after="0"/>
      <w:ind w:left="0" w:right="0" w:hanging="0"/>
      <w:jc w:val="center"/>
      <w:rPr>
        <w:rFonts w:ascii="Tahoma" w:hAnsi="Tahoma" w:cs="Tahoma"/>
      </w:rPr>
    </w:pPr>
    <w:hyperlink r:id="rId1">
      <w:r>
        <w:rPr>
          <w:rStyle w:val="Internetovodkaz"/>
          <w:rFonts w:cs="Tahoma" w:ascii="Tahoma" w:hAnsi="Tahoma"/>
        </w:rPr>
        <w:t>www.domacitechnika.cz</w:t>
      </w:r>
    </w:hyperlink>
    <w:r>
      <w:rPr>
        <w:rFonts w:cs="Tahoma" w:ascii="Tahoma" w:hAnsi="Tahoma"/>
      </w:rPr>
      <w:t xml:space="preserve"> DOMATECH.CZ s.r.o., Lannova 2061/8, Praha 1, 110 00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Normlntabulka"/>
      <w:tblW w:w="1020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400"/>
      <w:gridCol w:w="3400"/>
      <w:gridCol w:w="3400"/>
    </w:tblGrid>
    <w:tr>
      <w:trPr/>
      <w:tc>
        <w:tcPr>
          <w:tcW w:w="3400" w:type="dxa"/>
          <w:tcBorders/>
        </w:tcPr>
        <w:p>
          <w:pPr>
            <w:pStyle w:val="Zhlav"/>
            <w:widowControl/>
            <w:bidi w:val="0"/>
            <w:spacing w:before="0" w:after="0"/>
            <w:ind w:left="-115" w:hanging="0"/>
            <w:jc w:val="left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val="cs-CZ" w:bidi="ar-SA"/>
            </w:rPr>
          </w:pPr>
          <w:r>
            <w:rPr>
              <w:rFonts w:eastAsia="Times New Roman" w:cs="Times New Roman"/>
              <w:kern w:val="0"/>
              <w:sz w:val="20"/>
              <w:szCs w:val="20"/>
              <w:lang w:val="cs-CZ" w:bidi="ar-SA"/>
            </w:rPr>
          </w:r>
        </w:p>
      </w:tc>
      <w:tc>
        <w:tcPr>
          <w:tcW w:w="3400" w:type="dxa"/>
          <w:tcBorders/>
        </w:tcPr>
        <w:p>
          <w:pPr>
            <w:pStyle w:val="Zhlav"/>
            <w:widowControl/>
            <w:bidi w:val="0"/>
            <w:spacing w:before="0" w:after="0"/>
            <w:jc w:val="center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val="cs-CZ" w:bidi="ar-SA"/>
            </w:rPr>
          </w:pPr>
          <w:r>
            <w:rPr>
              <w:rFonts w:eastAsia="Times New Roman" w:cs="Times New Roman"/>
              <w:kern w:val="0"/>
              <w:sz w:val="20"/>
              <w:szCs w:val="20"/>
              <w:lang w:val="cs-CZ" w:bidi="ar-SA"/>
            </w:rPr>
          </w:r>
        </w:p>
      </w:tc>
      <w:tc>
        <w:tcPr>
          <w:tcW w:w="3400" w:type="dxa"/>
          <w:tcBorders/>
        </w:tcPr>
        <w:p>
          <w:pPr>
            <w:pStyle w:val="Zhlav"/>
            <w:widowControl/>
            <w:bidi w:val="0"/>
            <w:spacing w:before="0" w:after="0"/>
            <w:ind w:right="-115" w:hanging="0"/>
            <w:jc w:val="right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val="cs-CZ" w:bidi="ar-SA"/>
            </w:rPr>
          </w:pPr>
          <w:r>
            <w:rPr>
              <w:rFonts w:eastAsia="Times New Roman" w:cs="Times New Roman"/>
              <w:kern w:val="0"/>
              <w:sz w:val="20"/>
              <w:szCs w:val="20"/>
              <w:lang w:val="cs-CZ" w:bidi="ar-SA"/>
            </w:rPr>
          </w:r>
        </w:p>
      </w:tc>
    </w:tr>
  </w:tbl>
  <w:p>
    <w:pPr>
      <w:pStyle w:val="Zhlav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cs-CZ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rFonts w:ascii="Arial" w:hAnsi="Arial" w:cs="Arial"/>
      <w:b/>
      <w:sz w:val="50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rFonts w:ascii="Arial" w:hAnsi="Arial" w:cs="Arial"/>
      <w:i/>
      <w:sz w:val="15"/>
    </w:rPr>
  </w:style>
  <w:style w:type="paragraph" w:styleId="Nadpis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sz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z w:val="22"/>
      <w:szCs w:val="22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Standardnpsmoodstavce1" w:customStyle="1">
    <w:name w:val="Standardní písmo odstavce1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/>
    <w:rPr>
      <w:rFonts w:ascii="Arial" w:hAnsi="Arial" w:cs="Arial"/>
      <w:sz w:val="16"/>
    </w:rPr>
  </w:style>
  <w:style w:type="paragraph" w:styleId="Seznam">
    <w:name w:val="List"/>
    <w:basedOn w:val="Tlotextu"/>
    <w:pPr/>
    <w:rPr>
      <w:rFonts w:cs="Mang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Textvbloku1" w:customStyle="1">
    <w:name w:val="Text v bloku1"/>
    <w:basedOn w:val="Normal"/>
    <w:qFormat/>
    <w:pPr>
      <w:ind w:left="142" w:right="213" w:hanging="0"/>
      <w:jc w:val="both"/>
    </w:pPr>
    <w:rPr>
      <w:rFonts w:ascii="Arial" w:hAnsi="Arial" w:cs="Arial"/>
      <w:i/>
      <w:sz w:val="13"/>
    </w:rPr>
  </w:style>
  <w:style w:type="paragraph" w:styleId="Titulek1" w:customStyle="1">
    <w:name w:val="Titulek1"/>
    <w:basedOn w:val="Normal"/>
    <w:next w:val="Normal"/>
    <w:qFormat/>
    <w:pPr>
      <w:jc w:val="center"/>
    </w:pPr>
    <w:rPr>
      <w:rFonts w:ascii="Tahoma" w:hAnsi="Tahoma" w:cs="Tahoma"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domacitechnika.cz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LibreOffice/7.1.1.2$Windows_X86_64 LibreOffice_project/fe0b08f4af1bacafe4c7ecc87ce55bb426164676</Application>
  <AppVersion>15.0000</AppVersion>
  <Pages>2</Pages>
  <Words>332</Words>
  <Characters>2032</Characters>
  <CharactersWithSpaces>2368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2021-10-15T12:29:00Z</dcterms:created>
  <dc:creator>Petr</dc:creator>
  <dc:description/>
  <dc:language>cs-CZ</dc:language>
  <cp:lastModifiedBy/>
  <cp:lastPrinted>2004-07-03T08:52:00Z</cp:lastPrinted>
  <dcterms:modified xsi:type="dcterms:W3CDTF">2023-12-10T15:19:26Z</dcterms:modified>
  <cp:revision>5</cp:revision>
  <dc:subject/>
  <dc:title>Reklamační protokol + žádost o reklamaci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